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8714" w14:textId="77777777" w:rsidR="00D04D96" w:rsidRPr="00D04D96" w:rsidRDefault="00D04D96" w:rsidP="00D04D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04D9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Заявление на возврат товара, приобретённого в интернет</w:t>
      </w:r>
      <w:r w:rsidRPr="00D04D96">
        <w:rPr>
          <w:rFonts w:ascii="Arial" w:eastAsia="Times New Roman" w:hAnsi="Arial" w:cs="Arial"/>
          <w:color w:val="000000"/>
          <w:sz w:val="32"/>
          <w:szCs w:val="32"/>
          <w:lang w:eastAsia="ru-RU"/>
        </w:rPr>
        <w:noBreakHyphen/>
        <w:t>магазине airmatikpromarket.ru</w:t>
      </w:r>
    </w:p>
    <w:p w14:paraId="0628F0D9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Дата подачи заявления: ________________________</w:t>
      </w: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Номер заказа: _______________________________</w:t>
      </w:r>
    </w:p>
    <w:p w14:paraId="6BAC5B7E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Данные покупателя</w:t>
      </w:r>
    </w:p>
    <w:p w14:paraId="4E3EE67C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ФИО полностью: _____________________________________________</w:t>
      </w:r>
    </w:p>
    <w:p w14:paraId="5E1D0AAC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Паспортные данные (серия, номер, кем и когда выдан): ____________</w:t>
      </w:r>
    </w:p>
    <w:p w14:paraId="1B2F4A58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Контактный телефон: _________________________________________</w:t>
      </w:r>
    </w:p>
    <w:p w14:paraId="0043CDFE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E</w:t>
      </w: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noBreakHyphen/>
        <w:t>mail: _____________________________________________________</w:t>
      </w:r>
    </w:p>
    <w:p w14:paraId="44422958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 получения товара (курьер, пункт выдачи, самовывоз): _______</w:t>
      </w:r>
    </w:p>
    <w:p w14:paraId="3938E4EB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Дата получения товара: ________________________</w:t>
      </w:r>
    </w:p>
    <w:p w14:paraId="56B2EC54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Информация о возвращаемом товаре</w:t>
      </w:r>
    </w:p>
    <w:tbl>
      <w:tblPr>
        <w:tblW w:w="10294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47"/>
        <w:gridCol w:w="935"/>
        <w:gridCol w:w="1295"/>
        <w:gridCol w:w="1895"/>
        <w:gridCol w:w="1535"/>
        <w:gridCol w:w="1945"/>
      </w:tblGrid>
      <w:tr w:rsidR="00D04D96" w:rsidRPr="00D04D96" w14:paraId="341EE9C0" w14:textId="77777777" w:rsidTr="00D04D96">
        <w:trPr>
          <w:trHeight w:val="246"/>
          <w:tblHeader/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212E01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EEADE2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1A8EA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A0A15EA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F7840D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 за ед., руб.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91E2F4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BC8AA0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Причина возврата</w:t>
            </w:r>
          </w:p>
        </w:tc>
      </w:tr>
      <w:tr w:rsidR="00D04D96" w:rsidRPr="00D04D96" w14:paraId="3DC48BB8" w14:textId="77777777" w:rsidTr="00D04D96">
        <w:trPr>
          <w:trHeight w:val="238"/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0FA4B7C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2E9AA1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EEF060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885D34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6C74ED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CE6431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E67933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</w:t>
            </w:r>
          </w:p>
        </w:tc>
      </w:tr>
      <w:tr w:rsidR="00D04D96" w:rsidRPr="00D04D96" w14:paraId="61D2DFCD" w14:textId="77777777" w:rsidTr="00D04D96">
        <w:trPr>
          <w:trHeight w:val="246"/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830E4CA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6C5F625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80BE56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12BB5C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2AABBA0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EC9EB2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910E00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</w:t>
            </w:r>
          </w:p>
        </w:tc>
      </w:tr>
      <w:tr w:rsidR="00D04D96" w:rsidRPr="00D04D96" w14:paraId="438E2CCF" w14:textId="77777777" w:rsidTr="00D04D96">
        <w:trPr>
          <w:trHeight w:val="238"/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E0B873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111314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5D77C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F87521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B25EF5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AF1D364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477CDF" w14:textId="77777777" w:rsidR="00D04D96" w:rsidRPr="00D04D96" w:rsidRDefault="00D04D96" w:rsidP="00D04D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04D9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</w:t>
            </w:r>
          </w:p>
        </w:tc>
      </w:tr>
    </w:tbl>
    <w:p w14:paraId="4059EB13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Общая сумма к возврату: ________________________ руб.</w:t>
      </w:r>
    </w:p>
    <w:p w14:paraId="549C04A1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Подтверждение соблюдения условий возврата</w:t>
      </w:r>
    </w:p>
    <w:p w14:paraId="006A6E55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Я, _________________________________________________________ (ФИО покупателя), подтверждаю, что:</w:t>
      </w:r>
    </w:p>
    <w:p w14:paraId="0E175E31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Товар возвращается в течение 14 дней с момента получения.</w:t>
      </w:r>
    </w:p>
    <w:p w14:paraId="318530D4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Товар не был в эксплуатации, отсутствуют признаки установки или использования.</w:t>
      </w:r>
    </w:p>
    <w:p w14:paraId="5DAF0EBE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Сохранена полная комплектация товара, полученная при приобретении.</w:t>
      </w:r>
    </w:p>
    <w:p w14:paraId="1FD5696D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Товар находится в оригинальной упаковке, на которой:</w:t>
      </w:r>
    </w:p>
    <w:p w14:paraId="593A4706" w14:textId="77777777" w:rsidR="00D04D96" w:rsidRPr="007C7338" w:rsidRDefault="00D04D96" w:rsidP="007C7338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сохранены все штрих</w:t>
      </w: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noBreakHyphen/>
        <w:t>коды и этикетки поставщика и производителя;</w:t>
      </w:r>
    </w:p>
    <w:p w14:paraId="2BC39583" w14:textId="77777777" w:rsidR="00D04D96" w:rsidRPr="007C7338" w:rsidRDefault="00D04D96" w:rsidP="007C7338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отсутствуют надписи, следы загрязнений, влаги или повреждений;</w:t>
      </w:r>
    </w:p>
    <w:p w14:paraId="094B7E63" w14:textId="77777777" w:rsidR="00D04D96" w:rsidRPr="007C7338" w:rsidRDefault="00D04D96" w:rsidP="007C7338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нанесена дополнительная маркировка.</w:t>
      </w:r>
    </w:p>
    <w:p w14:paraId="303C4D7E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Товар не относится к категории не подлежащих возврату:</w:t>
      </w:r>
    </w:p>
    <w:p w14:paraId="1475B717" w14:textId="77777777" w:rsidR="00D04D96" w:rsidRPr="007C7338" w:rsidRDefault="00D04D96" w:rsidP="007C7338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масла, технические жидкости и смазочные материалы;</w:t>
      </w:r>
    </w:p>
    <w:p w14:paraId="02FD9871" w14:textId="77777777" w:rsidR="00D04D96" w:rsidRPr="007C7338" w:rsidRDefault="00D04D96" w:rsidP="007C7338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автохимия;</w:t>
      </w:r>
    </w:p>
    <w:p w14:paraId="55CDEB89" w14:textId="77777777" w:rsidR="00D04D96" w:rsidRPr="007C7338" w:rsidRDefault="00D04D96" w:rsidP="007C7338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автомобильные лампочки, комплекты ксенона;</w:t>
      </w:r>
    </w:p>
    <w:p w14:paraId="57D1C15C" w14:textId="77777777" w:rsidR="00D04D96" w:rsidRPr="007C7338" w:rsidRDefault="00D04D96" w:rsidP="007C7338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технически сложные механизмы;</w:t>
      </w:r>
    </w:p>
    <w:p w14:paraId="24F3C80E" w14:textId="77777777" w:rsidR="00D04D96" w:rsidRPr="007C7338" w:rsidRDefault="00D04D96" w:rsidP="007C7338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детали моторной группы с нарушением целостности упаковки;</w:t>
      </w:r>
    </w:p>
    <w:p w14:paraId="374E8E90" w14:textId="77777777" w:rsidR="00D04D96" w:rsidRPr="007C7338" w:rsidRDefault="00D04D96" w:rsidP="007C7338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уценённые товары;</w:t>
      </w:r>
    </w:p>
    <w:p w14:paraId="028634E7" w14:textId="381A0780" w:rsidR="007C7338" w:rsidRPr="007C7338" w:rsidRDefault="00D04D96" w:rsidP="00872B85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аккумуляторные батареи.</w:t>
      </w:r>
    </w:p>
    <w:p w14:paraId="0DF5B87E" w14:textId="599E9283" w:rsidR="007C7338" w:rsidRPr="007C7338" w:rsidRDefault="007C7338" w:rsidP="007C73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Подробная информация о возврате товара размещена по адресу: </w:t>
      </w:r>
      <w:hyperlink r:id="rId5" w:history="1">
        <w:r w:rsidRPr="007C7338">
          <w:rPr>
            <w:rStyle w:val="a4"/>
            <w:rFonts w:ascii="Arial" w:eastAsia="Times New Roman" w:hAnsi="Arial" w:cs="Arial"/>
            <w:sz w:val="28"/>
            <w:szCs w:val="28"/>
            <w:lang w:eastAsia="ru-RU"/>
          </w:rPr>
          <w:t>https://airmatikpromarket.ru/vozvrat</w:t>
        </w:r>
      </w:hyperlink>
    </w:p>
    <w:p w14:paraId="6F5DE9FE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Реквизиты для возврата денежных средств</w:t>
      </w:r>
    </w:p>
    <w:p w14:paraId="00E6B8C7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ФИО владельца счёта (полностью, как в банке): ___________________</w:t>
      </w:r>
    </w:p>
    <w:p w14:paraId="2E4B5561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Наименование банка: ___________________________________________________________</w:t>
      </w:r>
    </w:p>
    <w:p w14:paraId="1B172EBA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Номер счёта (20 цифр): _______________________________________</w:t>
      </w:r>
    </w:p>
    <w:p w14:paraId="6368554C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БИК банка: __________________________________________________</w:t>
      </w:r>
    </w:p>
    <w:p w14:paraId="349D1DE3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Корр. счёт банка: _____________________________________________</w:t>
      </w:r>
    </w:p>
    <w:p w14:paraId="0A906463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Обязательства покупателя</w:t>
      </w:r>
    </w:p>
    <w:p w14:paraId="6067D20D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осознаю и принимаю, что:</w:t>
      </w:r>
    </w:p>
    <w:p w14:paraId="09F21D62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несу ответственность за корректность указанных причин возврата и предоставленных данных;</w:t>
      </w:r>
    </w:p>
    <w:p w14:paraId="285DF838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возврат средств будет осуществлён на указанный банковский счёт в течение 5–30 рабочих дней (срок зависит от банка);</w:t>
      </w:r>
    </w:p>
    <w:p w14:paraId="380837FD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поставщик вправе отказать в приёме возврата при нарушении условий упаковки, комплектации или товарного вида.</w:t>
      </w:r>
    </w:p>
    <w:p w14:paraId="2E58AEDE" w14:textId="6B2497C3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Подпись покупателя: ________________________ / 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</w:t>
      </w: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 (ФИО)</w:t>
      </w: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Дата: ________________________</w:t>
      </w:r>
    </w:p>
    <w:p w14:paraId="1B3938D7" w14:textId="4D57F65D" w:rsidR="00D04D96" w:rsidRPr="00D04D96" w:rsidRDefault="007C7338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З</w:t>
      </w:r>
      <w:r w:rsidR="00D04D96" w:rsidRPr="00D04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аполн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яется</w:t>
      </w:r>
      <w:r w:rsidR="00D04D96" w:rsidRPr="00D04D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сотрудником магазина</w:t>
      </w:r>
    </w:p>
    <w:p w14:paraId="7D4660CD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Дата приёма заявления: ________________________</w:t>
      </w: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Статус проверки товара: ______________________________________</w:t>
      </w: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Решение по возврату:</w:t>
      </w:r>
    </w:p>
    <w:p w14:paraId="0FFC8A5E" w14:textId="04CABF0B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[ ]</w:t>
      </w:r>
      <w:proofErr w:type="gramEnd"/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Одобрено. Сумма ________ руб. будет перечислена до __________.</w:t>
      </w:r>
    </w:p>
    <w:p w14:paraId="6654EF38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[ ]</w:t>
      </w:r>
      <w:proofErr w:type="gramEnd"/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Отказано. Причина: _________________________________________</w:t>
      </w:r>
    </w:p>
    <w:p w14:paraId="636A2496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ФИО и подпись ответственного лица: ________________________ / ________________________</w:t>
      </w: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Печать организации: [МЕСТО ДЛЯ ПЕЧАТИ]</w:t>
      </w:r>
    </w:p>
    <w:p w14:paraId="7A0A883F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Примечания:</w:t>
      </w:r>
    </w:p>
    <w:p w14:paraId="0119DF76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заявлению необходимо приложить кассовый и товарный чек (если имеются).</w:t>
      </w:r>
    </w:p>
    <w:p w14:paraId="589E6E09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отсутствии чеков допускается подтверждение покупки по номеру заказа и данным покупателя.</w:t>
      </w:r>
    </w:p>
    <w:p w14:paraId="50F023A4" w14:textId="347F9642" w:rsid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уточнения деталей возврата обращайтесь по телефону, указанному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сайте.</w:t>
      </w:r>
    </w:p>
    <w:p w14:paraId="1BB4942C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7941DC0" w14:textId="77777777" w:rsidR="00D04D96" w:rsidRPr="00D04D96" w:rsidRDefault="00D04D96" w:rsidP="00D04D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D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392E4273" w14:textId="77777777" w:rsidR="0005247C" w:rsidRPr="00D04D96" w:rsidRDefault="0005247C" w:rsidP="00D04D96">
      <w:pPr>
        <w:rPr>
          <w:rFonts w:ascii="Arial" w:hAnsi="Arial" w:cs="Arial"/>
          <w:sz w:val="28"/>
          <w:szCs w:val="28"/>
        </w:rPr>
      </w:pPr>
    </w:p>
    <w:sectPr w:rsidR="0005247C" w:rsidRPr="00D04D96" w:rsidSect="00B7624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1F2A"/>
    <w:multiLevelType w:val="hybridMultilevel"/>
    <w:tmpl w:val="8D00B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4"/>
    <w:multiLevelType w:val="multilevel"/>
    <w:tmpl w:val="E1BC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E4516"/>
    <w:multiLevelType w:val="multilevel"/>
    <w:tmpl w:val="4350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D6595"/>
    <w:multiLevelType w:val="multilevel"/>
    <w:tmpl w:val="9CBE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E786C"/>
    <w:multiLevelType w:val="multilevel"/>
    <w:tmpl w:val="3A42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C123B"/>
    <w:multiLevelType w:val="hybridMultilevel"/>
    <w:tmpl w:val="18DA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D6105"/>
    <w:multiLevelType w:val="multilevel"/>
    <w:tmpl w:val="824A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12BDD"/>
    <w:multiLevelType w:val="multilevel"/>
    <w:tmpl w:val="FDFC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E4"/>
    <w:rsid w:val="0005247C"/>
    <w:rsid w:val="00082F97"/>
    <w:rsid w:val="002A13E4"/>
    <w:rsid w:val="007C7338"/>
    <w:rsid w:val="00B76242"/>
    <w:rsid w:val="00D0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2D28"/>
  <w15:chartTrackingRefBased/>
  <w15:docId w15:val="{512A341C-490A-41B1-A230-27C7698E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6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62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2A13E4"/>
  </w:style>
  <w:style w:type="character" w:customStyle="1" w:styleId="mord">
    <w:name w:val="mord"/>
    <w:basedOn w:val="a0"/>
    <w:rsid w:val="002A13E4"/>
  </w:style>
  <w:style w:type="character" w:customStyle="1" w:styleId="30">
    <w:name w:val="Заголовок 3 Знак"/>
    <w:basedOn w:val="a0"/>
    <w:link w:val="3"/>
    <w:uiPriority w:val="9"/>
    <w:rsid w:val="00B76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62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4D9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4D9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C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irmatikpromarket.ru/vozvr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Буглак</dc:creator>
  <cp:keywords/>
  <dc:description/>
  <cp:lastModifiedBy>Дмитрий Буглак</cp:lastModifiedBy>
  <cp:revision>2</cp:revision>
  <dcterms:created xsi:type="dcterms:W3CDTF">2026-06-02T06:12:00Z</dcterms:created>
  <dcterms:modified xsi:type="dcterms:W3CDTF">2026-06-02T06:12:00Z</dcterms:modified>
</cp:coreProperties>
</file>